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6B2DA7" w:rsidRDefault="00E9779D" w:rsidP="006B2DA7">
      <w:pPr>
        <w:ind w:left="-810" w:right="-180"/>
        <w:rPr>
          <w:b/>
          <w:color w:val="7030A0"/>
        </w:rPr>
      </w:pPr>
      <w:bookmarkStart w:id="0" w:name="_GoBack"/>
      <w:bookmarkEnd w:id="0"/>
      <w:r>
        <w:rPr>
          <w:noProof/>
          <w:color w:val="0070C0"/>
        </w:rPr>
        <w:drawing>
          <wp:inline distT="0" distB="0" distL="0" distR="0" wp14:anchorId="56E141BF" wp14:editId="1AA415EE">
            <wp:extent cx="7723607" cy="1782206"/>
            <wp:effectExtent l="0" t="0" r="0" b="8890"/>
            <wp:docPr id="2" name="Picture 1" descr="C:\Users\Acer\Desktop\expl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explora.jpg"/>
                    <pic:cNvPicPr>
                      <a:picLocks noChangeAspect="1" noChangeArrowheads="1"/>
                    </pic:cNvPicPr>
                  </pic:nvPicPr>
                  <pic:blipFill>
                    <a:blip r:embed="rId5"/>
                    <a:srcRect/>
                    <a:stretch>
                      <a:fillRect/>
                    </a:stretch>
                  </pic:blipFill>
                  <pic:spPr bwMode="auto">
                    <a:xfrm>
                      <a:off x="0" y="0"/>
                      <a:ext cx="7743825" cy="1786871"/>
                    </a:xfrm>
                    <a:prstGeom prst="rect">
                      <a:avLst/>
                    </a:prstGeom>
                    <a:noFill/>
                    <a:ln w="9525">
                      <a:noFill/>
                      <a:miter lim="800000"/>
                      <a:headEnd/>
                      <a:tailEnd/>
                    </a:ln>
                  </pic:spPr>
                </pic:pic>
              </a:graphicData>
            </a:graphic>
          </wp:inline>
        </w:drawing>
      </w:r>
    </w:p>
    <w:p w:rsidR="00E9779D" w:rsidRPr="00A27698" w:rsidRDefault="00F772F1" w:rsidP="006B2DA7">
      <w:pPr>
        <w:ind w:left="-810" w:right="-180"/>
        <w:rPr>
          <w:color w:val="548DD4" w:themeColor="text2" w:themeTint="99"/>
        </w:rPr>
      </w:pPr>
      <w:r w:rsidRPr="00A27698">
        <w:rPr>
          <w:b/>
          <w:color w:val="548DD4" w:themeColor="text2" w:themeTint="99"/>
        </w:rPr>
        <w:t>Dear Email Subscriber:</w:t>
      </w:r>
    </w:p>
    <w:p w:rsidR="00E9779D" w:rsidRPr="00622791" w:rsidRDefault="00B02FFB" w:rsidP="00E9779D">
      <w:pPr>
        <w:ind w:left="-810" w:right="-180"/>
        <w:rPr>
          <w:color w:val="7030A0"/>
        </w:rPr>
      </w:pPr>
      <w:r w:rsidRPr="00622791">
        <w:rPr>
          <w:b/>
          <w:color w:val="7030A0"/>
        </w:rPr>
        <w:t xml:space="preserve">Your </w:t>
      </w:r>
      <w:r w:rsidR="00F772F1" w:rsidRPr="00A27698">
        <w:rPr>
          <w:color w:val="548DD4" w:themeColor="text2" w:themeTint="99"/>
        </w:rPr>
        <w:t>MultiChoice</w:t>
      </w:r>
      <w:r w:rsidR="00F772F1" w:rsidRPr="00A27698">
        <w:rPr>
          <w:b/>
          <w:color w:val="548DD4" w:themeColor="text2" w:themeTint="99"/>
        </w:rPr>
        <w:t xml:space="preserve"> </w:t>
      </w:r>
      <w:r w:rsidRPr="00A27698">
        <w:rPr>
          <w:b/>
          <w:color w:val="E36C0A" w:themeColor="accent6" w:themeShade="BF"/>
        </w:rPr>
        <w:t>Award Winning Details:</w:t>
      </w:r>
    </w:p>
    <w:p w:rsidR="00E9779D" w:rsidRPr="00622791" w:rsidRDefault="00B27F02" w:rsidP="00E9779D">
      <w:pPr>
        <w:ind w:left="-810" w:right="-180"/>
        <w:rPr>
          <w:color w:val="7030A0"/>
        </w:rPr>
      </w:pPr>
      <w:r w:rsidRPr="00A27698">
        <w:rPr>
          <w:b/>
          <w:color w:val="365F91" w:themeColor="accent1" w:themeShade="BF"/>
        </w:rPr>
        <w:t>MultiChoice</w:t>
      </w:r>
      <w:r w:rsidR="00B02FFB" w:rsidRPr="00622791">
        <w:rPr>
          <w:b/>
          <w:color w:val="7030A0"/>
        </w:rPr>
        <w:t xml:space="preserve"> </w:t>
      </w:r>
      <w:r w:rsidR="00B02FFB" w:rsidRPr="0074217C">
        <w:rPr>
          <w:b/>
          <w:color w:val="4BACC6" w:themeColor="accent5"/>
        </w:rPr>
        <w:t>Refere</w:t>
      </w:r>
      <w:r w:rsidR="00E90A1A" w:rsidRPr="0074217C">
        <w:rPr>
          <w:b/>
          <w:color w:val="4BACC6" w:themeColor="accent5"/>
        </w:rPr>
        <w:t>nce Code Number</w:t>
      </w:r>
      <w:r w:rsidR="00622791" w:rsidRPr="0074217C">
        <w:rPr>
          <w:b/>
          <w:color w:val="4BACC6" w:themeColor="accent5"/>
        </w:rPr>
        <w:t>: IS20</w:t>
      </w:r>
      <w:r w:rsidR="00E90A1A" w:rsidRPr="0074217C">
        <w:rPr>
          <w:b/>
          <w:color w:val="4BACC6" w:themeColor="accent5"/>
        </w:rPr>
        <w:t>/</w:t>
      </w:r>
      <w:r w:rsidRPr="00B27F02">
        <w:rPr>
          <w:b/>
          <w:color w:val="000000" w:themeColor="text1"/>
        </w:rPr>
        <w:t>709012</w:t>
      </w:r>
      <w:r w:rsidR="00E90A1A" w:rsidRPr="00B27F02">
        <w:rPr>
          <w:b/>
          <w:color w:val="000000" w:themeColor="text1"/>
        </w:rPr>
        <w:t>59</w:t>
      </w:r>
      <w:r w:rsidRPr="00B27F02">
        <w:rPr>
          <w:b/>
          <w:color w:val="000000" w:themeColor="text1"/>
        </w:rPr>
        <w:t>547</w:t>
      </w:r>
    </w:p>
    <w:p w:rsidR="00811BD5" w:rsidRPr="00622791" w:rsidRDefault="00B27F02" w:rsidP="00811BD5">
      <w:pPr>
        <w:ind w:left="-810" w:right="-180"/>
        <w:rPr>
          <w:color w:val="7030A0"/>
        </w:rPr>
      </w:pPr>
      <w:r w:rsidRPr="0074217C">
        <w:rPr>
          <w:b/>
          <w:color w:val="E36C0A" w:themeColor="accent6" w:themeShade="BF"/>
        </w:rPr>
        <w:t>African Log</w:t>
      </w:r>
      <w:r w:rsidR="00B02FFB" w:rsidRPr="0074217C">
        <w:rPr>
          <w:b/>
          <w:color w:val="E36C0A" w:themeColor="accent6" w:themeShade="BF"/>
        </w:rPr>
        <w:t xml:space="preserve"> Number: SA27/</w:t>
      </w:r>
      <w:r w:rsidRPr="00B27F02">
        <w:rPr>
          <w:b/>
          <w:color w:val="000000" w:themeColor="text1"/>
        </w:rPr>
        <w:t>147</w:t>
      </w:r>
      <w:r w:rsidR="00B02FFB" w:rsidRPr="00B27F02">
        <w:rPr>
          <w:b/>
          <w:color w:val="000000" w:themeColor="text1"/>
        </w:rPr>
        <w:t>343</w:t>
      </w:r>
      <w:r w:rsidRPr="00B27F02">
        <w:rPr>
          <w:b/>
          <w:color w:val="000000" w:themeColor="text1"/>
        </w:rPr>
        <w:t>35774</w:t>
      </w:r>
      <w:r w:rsidR="00B02FFB" w:rsidRPr="0074217C">
        <w:rPr>
          <w:b/>
          <w:color w:val="E36C0A" w:themeColor="accent6" w:themeShade="BF"/>
        </w:rPr>
        <w:t>GK</w:t>
      </w:r>
    </w:p>
    <w:p w:rsidR="00811BD5" w:rsidRPr="00B27F02" w:rsidRDefault="008D2C82" w:rsidP="00B27F02">
      <w:pPr>
        <w:ind w:left="-810"/>
        <w:rPr>
          <w:color w:val="FF0000"/>
        </w:rPr>
      </w:pPr>
      <w:r w:rsidRPr="00DC122D">
        <w:rPr>
          <w:color w:val="00B050"/>
        </w:rPr>
        <w:t>DStv (</w:t>
      </w:r>
      <w:r w:rsidR="00A11E5C" w:rsidRPr="00DC122D">
        <w:rPr>
          <w:color w:val="00B050"/>
        </w:rPr>
        <w:t>Explora</w:t>
      </w:r>
      <w:r w:rsidRPr="00DC122D">
        <w:rPr>
          <w:color w:val="00B050"/>
        </w:rPr>
        <w:t xml:space="preserve"> Satellite Television)</w:t>
      </w:r>
      <w:r w:rsidRPr="00B27F02">
        <w:rPr>
          <w:color w:val="FF0000"/>
        </w:rPr>
        <w:t xml:space="preserve"> is </w:t>
      </w:r>
      <w:r w:rsidR="006367F2">
        <w:rPr>
          <w:color w:val="00B050"/>
        </w:rPr>
        <w:t>MultiChoice</w:t>
      </w:r>
      <w:r w:rsidRPr="00B27F02">
        <w:rPr>
          <w:color w:val="FF0000"/>
        </w:rPr>
        <w:t xml:space="preserve"> </w:t>
      </w:r>
      <w:r w:rsidRPr="00822EA6">
        <w:rPr>
          <w:color w:val="4BACC6" w:themeColor="accent5"/>
        </w:rPr>
        <w:t xml:space="preserve">digital satellite TV service in </w:t>
      </w:r>
      <w:r w:rsidR="00E90A1A" w:rsidRPr="00822EA6">
        <w:rPr>
          <w:color w:val="4BACC6" w:themeColor="accent5"/>
        </w:rPr>
        <w:t>the world</w:t>
      </w:r>
      <w:r w:rsidRPr="00822EA6">
        <w:rPr>
          <w:color w:val="4BACC6" w:themeColor="accent5"/>
        </w:rPr>
        <w:t xml:space="preserve">, launched in </w:t>
      </w:r>
      <w:r w:rsidRPr="00B27F02">
        <w:rPr>
          <w:color w:val="000000" w:themeColor="text1"/>
        </w:rPr>
        <w:t>1995</w:t>
      </w:r>
      <w:r w:rsidRPr="00822EA6">
        <w:rPr>
          <w:color w:val="4BACC6" w:themeColor="accent5"/>
        </w:rPr>
        <w:t xml:space="preserve">, providing </w:t>
      </w:r>
      <w:r w:rsidR="00622791" w:rsidRPr="00822EA6">
        <w:rPr>
          <w:color w:val="4BACC6" w:themeColor="accent5"/>
        </w:rPr>
        <w:t xml:space="preserve">various </w:t>
      </w:r>
      <w:r w:rsidRPr="00822EA6">
        <w:rPr>
          <w:color w:val="4BACC6" w:themeColor="accent5"/>
        </w:rPr>
        <w:t xml:space="preserve">bouquets offering general entertainment, movies, lifestyle &amp; culture, sport, documentaries, news &amp; commerce, children, music, religion and consumer channels to </w:t>
      </w:r>
      <w:r w:rsidRPr="00DC122D">
        <w:rPr>
          <w:color w:val="00B050"/>
        </w:rPr>
        <w:t>MultiChoice</w:t>
      </w:r>
      <w:r w:rsidRPr="00B27F02">
        <w:rPr>
          <w:color w:val="FF0000"/>
        </w:rPr>
        <w:t xml:space="preserve"> </w:t>
      </w:r>
      <w:r w:rsidRPr="00822EA6">
        <w:rPr>
          <w:color w:val="4BACC6" w:themeColor="accent5"/>
        </w:rPr>
        <w:t xml:space="preserve">subscribers. </w:t>
      </w:r>
      <w:r w:rsidRPr="00822EA6">
        <w:rPr>
          <w:color w:val="00B050"/>
        </w:rPr>
        <w:t>DStv</w:t>
      </w:r>
      <w:r w:rsidRPr="00822EA6">
        <w:rPr>
          <w:color w:val="4BACC6" w:themeColor="accent5"/>
        </w:rPr>
        <w:t xml:space="preserve"> has around </w:t>
      </w:r>
      <w:r w:rsidRPr="00B27F02">
        <w:rPr>
          <w:color w:val="000000" w:themeColor="text1"/>
        </w:rPr>
        <w:t>100</w:t>
      </w:r>
      <w:r w:rsidRPr="00B27F02">
        <w:rPr>
          <w:color w:val="FF0000"/>
        </w:rPr>
        <w:t xml:space="preserve"> </w:t>
      </w:r>
      <w:r w:rsidRPr="00822EA6">
        <w:rPr>
          <w:color w:val="4BACC6" w:themeColor="accent5"/>
        </w:rPr>
        <w:t>million customers w</w:t>
      </w:r>
      <w:r w:rsidR="00E90A1A" w:rsidRPr="00822EA6">
        <w:rPr>
          <w:color w:val="4BACC6" w:themeColor="accent5"/>
        </w:rPr>
        <w:t>ith the majority being in the world</w:t>
      </w:r>
      <w:r w:rsidRPr="00822EA6">
        <w:rPr>
          <w:color w:val="4BACC6" w:themeColor="accent5"/>
        </w:rPr>
        <w:t xml:space="preserve"> (a</w:t>
      </w:r>
      <w:r w:rsidR="00754E79" w:rsidRPr="00822EA6">
        <w:rPr>
          <w:color w:val="4BACC6" w:themeColor="accent5"/>
        </w:rPr>
        <w:t xml:space="preserve">round </w:t>
      </w:r>
      <w:r w:rsidR="00754E79" w:rsidRPr="00B27F02">
        <w:rPr>
          <w:color w:val="000000" w:themeColor="text1"/>
        </w:rPr>
        <w:t>30</w:t>
      </w:r>
      <w:r w:rsidR="00754E79" w:rsidRPr="00B27F02">
        <w:rPr>
          <w:color w:val="FF0000"/>
        </w:rPr>
        <w:t xml:space="preserve"> </w:t>
      </w:r>
      <w:r w:rsidR="00754E79" w:rsidRPr="00822EA6">
        <w:rPr>
          <w:color w:val="4BACC6" w:themeColor="accent5"/>
        </w:rPr>
        <w:t xml:space="preserve">million as of January </w:t>
      </w:r>
      <w:r w:rsidR="00A54FA4">
        <w:rPr>
          <w:color w:val="000000" w:themeColor="text1"/>
        </w:rPr>
        <w:t>2023</w:t>
      </w:r>
      <w:r w:rsidRPr="00822EA6">
        <w:rPr>
          <w:color w:val="95B3D7" w:themeColor="accent1" w:themeTint="99"/>
        </w:rPr>
        <w:t>).</w:t>
      </w:r>
      <w:r w:rsidRPr="00B27F02">
        <w:rPr>
          <w:color w:val="FF0000"/>
        </w:rPr>
        <w:t xml:space="preserve"> </w:t>
      </w:r>
      <w:r w:rsidRPr="00A27698">
        <w:rPr>
          <w:color w:val="7030A0"/>
        </w:rPr>
        <w:t xml:space="preserve">We are now giving out a gift card </w:t>
      </w:r>
      <w:r w:rsidR="00A50051" w:rsidRPr="00A27698">
        <w:rPr>
          <w:color w:val="7030A0"/>
        </w:rPr>
        <w:t>contained</w:t>
      </w:r>
      <w:r w:rsidR="00B27090" w:rsidRPr="00A27698">
        <w:rPr>
          <w:color w:val="7030A0"/>
        </w:rPr>
        <w:t xml:space="preserve"> of </w:t>
      </w:r>
      <w:r w:rsidR="00950250" w:rsidRPr="00B27F02">
        <w:rPr>
          <w:color w:val="000000" w:themeColor="text1"/>
        </w:rPr>
        <w:t>R9</w:t>
      </w:r>
      <w:r w:rsidR="00A50051" w:rsidRPr="00B27F02">
        <w:rPr>
          <w:color w:val="000000" w:themeColor="text1"/>
        </w:rPr>
        <w:t>50</w:t>
      </w:r>
      <w:r w:rsidR="00811BD5" w:rsidRPr="00B27F02">
        <w:rPr>
          <w:color w:val="000000" w:themeColor="text1"/>
        </w:rPr>
        <w:t>, 000</w:t>
      </w:r>
      <w:r w:rsidR="00A50051" w:rsidRPr="00B27F02">
        <w:rPr>
          <w:color w:val="FF0000"/>
        </w:rPr>
        <w:t xml:space="preserve"> </w:t>
      </w:r>
      <w:r w:rsidR="00622791" w:rsidRPr="00A27698">
        <w:rPr>
          <w:color w:val="7030A0"/>
        </w:rPr>
        <w:t xml:space="preserve">as a cash back rewards to </w:t>
      </w:r>
      <w:r w:rsidRPr="00A27698">
        <w:rPr>
          <w:color w:val="7030A0"/>
        </w:rPr>
        <w:t xml:space="preserve">all our selected customers. You can use this gift card to withdraw </w:t>
      </w:r>
      <w:r w:rsidR="00A50051" w:rsidRPr="00A27698">
        <w:rPr>
          <w:color w:val="7030A0"/>
        </w:rPr>
        <w:t xml:space="preserve">winning </w:t>
      </w:r>
      <w:r w:rsidRPr="00A27698">
        <w:rPr>
          <w:color w:val="7030A0"/>
        </w:rPr>
        <w:t>money from any up to date ATM machine in your country and can also use it to make payme</w:t>
      </w:r>
      <w:r w:rsidR="00DC122D" w:rsidRPr="00A27698">
        <w:rPr>
          <w:color w:val="7030A0"/>
        </w:rPr>
        <w:t xml:space="preserve">nts in any outlet that accepts </w:t>
      </w:r>
      <w:r w:rsidR="00DC122D" w:rsidRPr="00DC122D">
        <w:rPr>
          <w:color w:val="984806" w:themeColor="accent6" w:themeShade="80"/>
        </w:rPr>
        <w:t>Credit C</w:t>
      </w:r>
      <w:r w:rsidRPr="00DC122D">
        <w:rPr>
          <w:color w:val="984806" w:themeColor="accent6" w:themeShade="80"/>
        </w:rPr>
        <w:t>ards</w:t>
      </w:r>
      <w:r w:rsidR="00A50051" w:rsidRPr="00DC122D">
        <w:rPr>
          <w:color w:val="984806" w:themeColor="accent6" w:themeShade="80"/>
        </w:rPr>
        <w:t xml:space="preserve">, Visa Card </w:t>
      </w:r>
      <w:r w:rsidR="009D0CAC" w:rsidRPr="00DC122D">
        <w:rPr>
          <w:color w:val="984806" w:themeColor="accent6" w:themeShade="80"/>
        </w:rPr>
        <w:t>or Master Card</w:t>
      </w:r>
      <w:r w:rsidR="00B27F02" w:rsidRPr="00DC122D">
        <w:rPr>
          <w:color w:val="984806" w:themeColor="accent6" w:themeShade="80"/>
        </w:rPr>
        <w:t>.</w:t>
      </w:r>
    </w:p>
    <w:p w:rsidR="00811BD5" w:rsidRDefault="00622791" w:rsidP="00811BD5">
      <w:pPr>
        <w:ind w:left="-810" w:right="-180"/>
      </w:pPr>
      <w:r w:rsidRPr="00822EA6">
        <w:rPr>
          <w:color w:val="FF0000"/>
        </w:rPr>
        <w:t xml:space="preserve"> </w:t>
      </w:r>
      <w:r w:rsidR="008D2C82" w:rsidRPr="00822EA6">
        <w:rPr>
          <w:color w:val="FF0000"/>
        </w:rPr>
        <w:t xml:space="preserve">We wish to congratulate you on this note for being one of our lucky winners selected this year. This promotion was set-up to </w:t>
      </w:r>
      <w:r w:rsidRPr="00822EA6">
        <w:rPr>
          <w:color w:val="FF0000"/>
        </w:rPr>
        <w:t xml:space="preserve">   </w:t>
      </w:r>
      <w:r w:rsidR="008D2C82" w:rsidRPr="00822EA6">
        <w:rPr>
          <w:color w:val="FF0000"/>
        </w:rPr>
        <w:t xml:space="preserve">encourage the active users of </w:t>
      </w:r>
      <w:r w:rsidR="008D2C82" w:rsidRPr="00DC122D">
        <w:rPr>
          <w:color w:val="00B050"/>
        </w:rPr>
        <w:t xml:space="preserve">MultiChoice (DSTV) </w:t>
      </w:r>
      <w:r w:rsidR="00AD0BEB" w:rsidRPr="00DC122D">
        <w:rPr>
          <w:color w:val="00B050"/>
        </w:rPr>
        <w:t>Explora</w:t>
      </w:r>
      <w:r w:rsidR="00AD0BEB" w:rsidRPr="00B27F02">
        <w:rPr>
          <w:color w:val="8064A2" w:themeColor="accent4"/>
        </w:rPr>
        <w:t xml:space="preserve"> </w:t>
      </w:r>
      <w:r w:rsidR="008D2C82" w:rsidRPr="00822EA6">
        <w:rPr>
          <w:color w:val="FF0000"/>
        </w:rPr>
        <w:t xml:space="preserve">Hence we do believe with your winning prize, you will continue to be active and patronage to this company. </w:t>
      </w:r>
      <w:r w:rsidR="008D2C82" w:rsidRPr="00DC122D">
        <w:rPr>
          <w:color w:val="00B050"/>
        </w:rPr>
        <w:t>MultiChoice(DSTV)</w:t>
      </w:r>
      <w:r w:rsidR="00AD0BEB" w:rsidRPr="00DC122D">
        <w:rPr>
          <w:color w:val="00B050"/>
        </w:rPr>
        <w:t xml:space="preserve"> Explora</w:t>
      </w:r>
      <w:r w:rsidR="008D2C82" w:rsidRPr="00B27F02">
        <w:rPr>
          <w:color w:val="8064A2" w:themeColor="accent4"/>
        </w:rPr>
        <w:t xml:space="preserve"> is now the world leading digita</w:t>
      </w:r>
      <w:r w:rsidR="00E90A1A" w:rsidRPr="00B27F02">
        <w:rPr>
          <w:color w:val="8064A2" w:themeColor="accent4"/>
        </w:rPr>
        <w:t>l satellite TV service in the world</w:t>
      </w:r>
      <w:r w:rsidR="008D2C82" w:rsidRPr="00B27F02">
        <w:rPr>
          <w:color w:val="8064A2" w:themeColor="accent4"/>
        </w:rPr>
        <w:t xml:space="preserve"> and across the globe and in an effort to make sure that it remains the most widely used digital satellite TV service , an online e-mail balloting was carried out without your knowledge and was officially released recently.</w:t>
      </w:r>
      <w:r w:rsidR="006D5011" w:rsidRPr="00B27F02">
        <w:rPr>
          <w:color w:val="8064A2" w:themeColor="accent4"/>
        </w:rPr>
        <w:t xml:space="preserve"> </w:t>
      </w:r>
      <w:r w:rsidR="008D2C82" w:rsidRPr="00B27F02">
        <w:rPr>
          <w:color w:val="8064A2" w:themeColor="accent4"/>
        </w:rPr>
        <w:t xml:space="preserve">We wish to formally announce to you that your email address was attached to receive a gift card from </w:t>
      </w:r>
      <w:r w:rsidR="002827AE">
        <w:rPr>
          <w:color w:val="00B050"/>
        </w:rPr>
        <w:t>MultiChoi</w:t>
      </w:r>
      <w:r w:rsidR="008D54BD" w:rsidRPr="00DC122D">
        <w:rPr>
          <w:color w:val="00B050"/>
        </w:rPr>
        <w:t>ce (</w:t>
      </w:r>
      <w:r w:rsidR="008D2C82" w:rsidRPr="00DC122D">
        <w:rPr>
          <w:color w:val="00B050"/>
        </w:rPr>
        <w:t>DSTV)</w:t>
      </w:r>
      <w:r w:rsidR="008D2C82" w:rsidRPr="00B27F02">
        <w:rPr>
          <w:color w:val="8064A2" w:themeColor="accent4"/>
        </w:rPr>
        <w:t xml:space="preserve"> powered by </w:t>
      </w:r>
      <w:r w:rsidR="00FF5E45">
        <w:rPr>
          <w:color w:val="8064A2" w:themeColor="accent4"/>
        </w:rPr>
        <w:t xml:space="preserve">HSBC Bank United States of America and </w:t>
      </w:r>
      <w:r w:rsidR="00236652">
        <w:rPr>
          <w:color w:val="8064A2" w:themeColor="accent4"/>
        </w:rPr>
        <w:t>Barclays</w:t>
      </w:r>
      <w:r w:rsidR="008D2C82" w:rsidRPr="00B27F02">
        <w:rPr>
          <w:color w:val="8064A2" w:themeColor="accent4"/>
        </w:rPr>
        <w:t xml:space="preserve"> B</w:t>
      </w:r>
      <w:r w:rsidR="00236652">
        <w:rPr>
          <w:color w:val="8064A2" w:themeColor="accent4"/>
        </w:rPr>
        <w:t>ank</w:t>
      </w:r>
      <w:r w:rsidR="008D2C82" w:rsidRPr="00B27F02">
        <w:rPr>
          <w:color w:val="8064A2" w:themeColor="accent4"/>
        </w:rPr>
        <w:t xml:space="preserve"> </w:t>
      </w:r>
      <w:r w:rsidR="00D458BB">
        <w:rPr>
          <w:color w:val="8064A2" w:themeColor="accent4"/>
        </w:rPr>
        <w:t>South Africa</w:t>
      </w:r>
      <w:r w:rsidR="00C70AA4" w:rsidRPr="00B27F02">
        <w:rPr>
          <w:color w:val="8064A2" w:themeColor="accent4"/>
        </w:rPr>
        <w:t xml:space="preserve"> with a lump sum of</w:t>
      </w:r>
      <w:r w:rsidR="00C70AA4">
        <w:t xml:space="preserve"> </w:t>
      </w:r>
      <w:r w:rsidR="00950250" w:rsidRPr="00B27F02">
        <w:rPr>
          <w:b/>
          <w:color w:val="000000" w:themeColor="text1"/>
        </w:rPr>
        <w:t>R9</w:t>
      </w:r>
      <w:r w:rsidR="008D2C82" w:rsidRPr="00B27F02">
        <w:rPr>
          <w:b/>
          <w:color w:val="000000" w:themeColor="text1"/>
        </w:rPr>
        <w:t>50,</w:t>
      </w:r>
      <w:r w:rsidR="00EB2AFC">
        <w:rPr>
          <w:b/>
          <w:color w:val="000000" w:themeColor="text1"/>
        </w:rPr>
        <w:t xml:space="preserve"> </w:t>
      </w:r>
      <w:r w:rsidR="008D2C82" w:rsidRPr="00B27F02">
        <w:rPr>
          <w:b/>
          <w:color w:val="000000" w:themeColor="text1"/>
        </w:rPr>
        <w:t>00</w:t>
      </w:r>
      <w:r w:rsidR="00950250" w:rsidRPr="00B27F02">
        <w:rPr>
          <w:b/>
          <w:color w:val="000000" w:themeColor="text1"/>
        </w:rPr>
        <w:t>0.00</w:t>
      </w:r>
      <w:r w:rsidR="00950250" w:rsidRPr="00A11E5C">
        <w:rPr>
          <w:b/>
          <w:color w:val="1F497D" w:themeColor="text2"/>
        </w:rPr>
        <w:t xml:space="preserve"> {Nine </w:t>
      </w:r>
      <w:r w:rsidR="008D2C82" w:rsidRPr="00A11E5C">
        <w:rPr>
          <w:b/>
          <w:color w:val="1F497D" w:themeColor="text2"/>
        </w:rPr>
        <w:t>Hundred and Fifty Thousan</w:t>
      </w:r>
      <w:r w:rsidR="00B27090" w:rsidRPr="00A11E5C">
        <w:rPr>
          <w:b/>
          <w:color w:val="1F497D" w:themeColor="text2"/>
        </w:rPr>
        <w:t>d</w:t>
      </w:r>
      <w:r w:rsidR="005855FA">
        <w:rPr>
          <w:b/>
          <w:color w:val="1F497D" w:themeColor="text2"/>
        </w:rPr>
        <w:t xml:space="preserve"> Rand</w:t>
      </w:r>
      <w:r w:rsidR="008D2C82" w:rsidRPr="00A11E5C">
        <w:rPr>
          <w:b/>
          <w:color w:val="1F497D" w:themeColor="text2"/>
        </w:rPr>
        <w:t xml:space="preserve"> only</w:t>
      </w:r>
      <w:r w:rsidR="00811BD5">
        <w:t>)</w:t>
      </w:r>
    </w:p>
    <w:p w:rsidR="006B2DA7" w:rsidRDefault="008D2C82" w:rsidP="006B2DA7">
      <w:pPr>
        <w:ind w:left="-810" w:right="-180"/>
      </w:pPr>
      <w:r w:rsidRPr="00A27698">
        <w:rPr>
          <w:color w:val="0070C0"/>
        </w:rPr>
        <w:t xml:space="preserve">Your winning numbers falls into the African collection region. Please note that Information’s required from you are part of our precautionary measure to avoid double claiming and unwarranted abuse of this program. To claim your won prize, please contact the </w:t>
      </w:r>
      <w:r w:rsidR="008D54BD" w:rsidRPr="00DC122D">
        <w:rPr>
          <w:color w:val="00B050"/>
        </w:rPr>
        <w:t>MultiChoice (</w:t>
      </w:r>
      <w:r w:rsidRPr="00DC122D">
        <w:rPr>
          <w:color w:val="00B050"/>
        </w:rPr>
        <w:t xml:space="preserve">DSTV) </w:t>
      </w:r>
      <w:r w:rsidR="00AD0BEB" w:rsidRPr="00DC122D">
        <w:rPr>
          <w:color w:val="00B050"/>
        </w:rPr>
        <w:t>Explora</w:t>
      </w:r>
      <w:r w:rsidR="00AD0BEB">
        <w:rPr>
          <w:color w:val="C00000"/>
        </w:rPr>
        <w:t xml:space="preserve"> </w:t>
      </w:r>
      <w:r w:rsidRPr="00A11E5C">
        <w:rPr>
          <w:color w:val="C00000"/>
        </w:rPr>
        <w:t>Award claims Manager (</w:t>
      </w:r>
      <w:r w:rsidR="00C70AA4" w:rsidRPr="00D70B04">
        <w:rPr>
          <w:b/>
          <w:color w:val="000000" w:themeColor="text1"/>
        </w:rPr>
        <w:t>Mr</w:t>
      </w:r>
      <w:r w:rsidR="00A94D5C">
        <w:rPr>
          <w:b/>
          <w:color w:val="000000" w:themeColor="text1"/>
        </w:rPr>
        <w:t xml:space="preserve">. </w:t>
      </w:r>
      <w:r w:rsidR="00A27698">
        <w:rPr>
          <w:b/>
          <w:color w:val="000000" w:themeColor="text1"/>
        </w:rPr>
        <w:t>Robin Hayes</w:t>
      </w:r>
      <w:r w:rsidR="001D27C0">
        <w:rPr>
          <w:color w:val="C00000"/>
        </w:rPr>
        <w:t>) neatly fill in</w:t>
      </w:r>
      <w:r w:rsidRPr="00A11E5C">
        <w:rPr>
          <w:color w:val="C00000"/>
        </w:rPr>
        <w:t xml:space="preserve"> the Verification form below</w:t>
      </w:r>
      <w:r>
        <w:t>:</w:t>
      </w:r>
    </w:p>
    <w:p w:rsidR="006B2DA7" w:rsidRDefault="006D5011" w:rsidP="006B2DA7">
      <w:pPr>
        <w:ind w:left="-810" w:right="-180"/>
        <w:rPr>
          <w:b/>
          <w:color w:val="0070C0"/>
        </w:rPr>
      </w:pPr>
      <w:r w:rsidRPr="00A11E5C">
        <w:rPr>
          <w:b/>
          <w:color w:val="00B0F0"/>
        </w:rPr>
        <w:t>• Full</w:t>
      </w:r>
      <w:r w:rsidR="008D2C82" w:rsidRPr="00A11E5C">
        <w:rPr>
          <w:b/>
          <w:color w:val="00B0F0"/>
        </w:rPr>
        <w:t xml:space="preserve"> Name </w:t>
      </w:r>
      <w:r w:rsidRPr="00A11E5C">
        <w:rPr>
          <w:b/>
          <w:color w:val="00B0F0"/>
        </w:rPr>
        <w:t>………………………………</w:t>
      </w:r>
      <w:r w:rsidR="008D2C82" w:rsidRPr="00A11E5C">
        <w:rPr>
          <w:b/>
          <w:color w:val="00B0F0"/>
        </w:rPr>
        <w:t>• Residential Address</w:t>
      </w:r>
      <w:r w:rsidR="008B5EC8" w:rsidRPr="00A11E5C">
        <w:rPr>
          <w:b/>
          <w:color w:val="00B0F0"/>
        </w:rPr>
        <w:t>…………………………</w:t>
      </w:r>
      <w:r w:rsidRPr="00A11E5C">
        <w:rPr>
          <w:b/>
          <w:color w:val="00B0F0"/>
        </w:rPr>
        <w:t xml:space="preserve"> </w:t>
      </w:r>
      <w:r w:rsidR="00622791" w:rsidRPr="00A11E5C">
        <w:rPr>
          <w:b/>
          <w:color w:val="00B0F0"/>
        </w:rPr>
        <w:t>{OR</w:t>
      </w:r>
      <w:r w:rsidRPr="00A11E5C">
        <w:rPr>
          <w:b/>
          <w:color w:val="00B0F0"/>
        </w:rPr>
        <w:t>}  P.o. Box……………………………………………</w:t>
      </w:r>
      <w:r w:rsidR="008D2C82" w:rsidRPr="00A11E5C">
        <w:rPr>
          <w:b/>
          <w:color w:val="00B0F0"/>
        </w:rPr>
        <w:t xml:space="preserve">• </w:t>
      </w:r>
      <w:r w:rsidR="00622791" w:rsidRPr="00A11E5C">
        <w:rPr>
          <w:b/>
          <w:color w:val="00B0F0"/>
        </w:rPr>
        <w:t xml:space="preserve">    </w:t>
      </w:r>
      <w:r w:rsidR="008D2C82" w:rsidRPr="00A11E5C">
        <w:rPr>
          <w:b/>
          <w:color w:val="00B0F0"/>
        </w:rPr>
        <w:t xml:space="preserve">Telephone/ Mobile </w:t>
      </w:r>
      <w:r w:rsidRPr="00A11E5C">
        <w:rPr>
          <w:b/>
          <w:color w:val="00B0F0"/>
        </w:rPr>
        <w:t>………………………………</w:t>
      </w:r>
      <w:r w:rsidR="008B5EC8" w:rsidRPr="00A11E5C">
        <w:rPr>
          <w:b/>
          <w:color w:val="00B0F0"/>
        </w:rPr>
        <w:t>• Occupation</w:t>
      </w:r>
      <w:r w:rsidRPr="00A11E5C">
        <w:rPr>
          <w:b/>
          <w:color w:val="00B0F0"/>
        </w:rPr>
        <w:t xml:space="preserve"> ……………………</w:t>
      </w:r>
      <w:r w:rsidR="008D2C82" w:rsidRPr="00A11E5C">
        <w:rPr>
          <w:b/>
          <w:color w:val="00B0F0"/>
        </w:rPr>
        <w:t>• Date of Birth</w:t>
      </w:r>
      <w:r w:rsidRPr="00A11E5C">
        <w:rPr>
          <w:b/>
          <w:color w:val="00B0F0"/>
        </w:rPr>
        <w:t>…………………………………………………</w:t>
      </w:r>
      <w:r w:rsidR="00A50051">
        <w:rPr>
          <w:b/>
          <w:color w:val="0070C0"/>
        </w:rPr>
        <w:t xml:space="preserve"> </w:t>
      </w:r>
    </w:p>
    <w:p w:rsidR="00811BD5" w:rsidRDefault="008D2C82" w:rsidP="006B2DA7">
      <w:pPr>
        <w:ind w:left="-810" w:right="-180"/>
        <w:rPr>
          <w:color w:val="0070C0"/>
        </w:rPr>
      </w:pPr>
      <w:r>
        <w:t>You are advised to contact your</w:t>
      </w:r>
      <w:r w:rsidR="001D27C0">
        <w:t xml:space="preserve"> Foreign Claims Manager </w:t>
      </w:r>
      <w:r w:rsidR="00D817C5">
        <w:t>on the</w:t>
      </w:r>
      <w:r>
        <w:t xml:space="preserve"> email details below to avoid unnecessary delay and </w:t>
      </w:r>
      <w:r w:rsidR="00D817C5">
        <w:t xml:space="preserve">          complications:  </w:t>
      </w:r>
      <w:r w:rsidR="00811BD5">
        <w:rPr>
          <w:color w:val="0070C0"/>
        </w:rPr>
        <w:t xml:space="preserve"> </w:t>
      </w:r>
      <w:r w:rsidR="00D817C5">
        <w:rPr>
          <w:color w:val="0070C0"/>
        </w:rPr>
        <w:t xml:space="preserve"> </w:t>
      </w:r>
      <w:r w:rsidR="008D54BD" w:rsidRPr="008D54BD">
        <w:rPr>
          <w:b/>
          <w:color w:val="C00000"/>
          <w:u w:val="single"/>
        </w:rPr>
        <w:t>MultiChioce (</w:t>
      </w:r>
      <w:r w:rsidRPr="008D54BD">
        <w:rPr>
          <w:b/>
          <w:color w:val="C00000"/>
          <w:u w:val="single"/>
        </w:rPr>
        <w:t xml:space="preserve">DSTV) </w:t>
      </w:r>
      <w:r w:rsidR="00AD0BEB">
        <w:rPr>
          <w:b/>
          <w:color w:val="C00000"/>
          <w:u w:val="single"/>
        </w:rPr>
        <w:t xml:space="preserve">EXPLORA </w:t>
      </w:r>
      <w:r w:rsidRPr="008D54BD">
        <w:rPr>
          <w:b/>
          <w:color w:val="C00000"/>
          <w:u w:val="single"/>
        </w:rPr>
        <w:t xml:space="preserve">AWARD CLAIM MANAGER. </w:t>
      </w:r>
    </w:p>
    <w:p w:rsidR="00225720" w:rsidRPr="00537CDE" w:rsidRDefault="00B27F02" w:rsidP="00537CDE">
      <w:pPr>
        <w:ind w:left="-810" w:right="-180"/>
        <w:rPr>
          <w:b/>
          <w:color w:val="E36C0A" w:themeColor="accent6" w:themeShade="BF"/>
        </w:rPr>
      </w:pPr>
      <w:r>
        <w:rPr>
          <w:b/>
          <w:noProof/>
          <w:color w:val="7030A0"/>
        </w:rPr>
        <w:drawing>
          <wp:anchor distT="0" distB="0" distL="114300" distR="114300" simplePos="0" relativeHeight="251659264" behindDoc="0" locked="0" layoutInCell="1" allowOverlap="0" wp14:anchorId="1F656715" wp14:editId="103066A6">
            <wp:simplePos x="0" y="0"/>
            <wp:positionH relativeFrom="column">
              <wp:posOffset>3306328</wp:posOffset>
            </wp:positionH>
            <wp:positionV relativeFrom="paragraph">
              <wp:posOffset>11713</wp:posOffset>
            </wp:positionV>
            <wp:extent cx="3597658" cy="1304622"/>
            <wp:effectExtent l="0" t="0" r="0" b="0"/>
            <wp:wrapNone/>
            <wp:docPr id="3" name="Picture 1" descr="http://www.multichoice.co.za/multichoice/applications/multichoice/templates/images/2009/ma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choice.co.za/multichoice/applications/multichoice/templates/images/2009/main_logo.png"/>
                    <pic:cNvPicPr>
                      <a:picLocks noChangeAspect="1" noChangeArrowheads="1"/>
                    </pic:cNvPicPr>
                  </pic:nvPicPr>
                  <pic:blipFill>
                    <a:blip r:embed="rId6"/>
                    <a:srcRect/>
                    <a:stretch>
                      <a:fillRect/>
                    </a:stretch>
                  </pic:blipFill>
                  <pic:spPr bwMode="auto">
                    <a:xfrm>
                      <a:off x="0" y="0"/>
                      <a:ext cx="3598494" cy="1304925"/>
                    </a:xfrm>
                    <a:prstGeom prst="rect">
                      <a:avLst/>
                    </a:prstGeom>
                    <a:noFill/>
                    <a:ln w="9525">
                      <a:noFill/>
                      <a:miter lim="800000"/>
                      <a:headEnd/>
                      <a:tailEnd/>
                    </a:ln>
                  </pic:spPr>
                </pic:pic>
              </a:graphicData>
            </a:graphic>
            <wp14:sizeRelH relativeFrom="margin">
              <wp14:pctWidth>0</wp14:pctWidth>
            </wp14:sizeRelH>
          </wp:anchor>
        </w:drawing>
      </w:r>
      <w:r w:rsidR="00622791">
        <w:rPr>
          <w:b/>
          <w:color w:val="7030A0"/>
        </w:rPr>
        <w:t xml:space="preserve">  </w:t>
      </w:r>
      <w:r w:rsidR="008D54BD" w:rsidRPr="0074217C">
        <w:rPr>
          <w:b/>
          <w:color w:val="365F91" w:themeColor="accent1" w:themeShade="BF"/>
        </w:rPr>
        <w:t>Name:</w:t>
      </w:r>
      <w:r w:rsidR="008D54BD" w:rsidRPr="0074217C">
        <w:rPr>
          <w:color w:val="365F91" w:themeColor="accent1" w:themeShade="BF"/>
        </w:rPr>
        <w:t xml:space="preserve"> </w:t>
      </w:r>
      <w:r w:rsidR="001D27C0" w:rsidRPr="001F4CCA">
        <w:rPr>
          <w:b/>
        </w:rPr>
        <w:t>Mr</w:t>
      </w:r>
      <w:r w:rsidR="00A94D5C" w:rsidRPr="001F4CCA">
        <w:rPr>
          <w:b/>
        </w:rPr>
        <w:t xml:space="preserve">. </w:t>
      </w:r>
      <w:r w:rsidR="0074217C" w:rsidRPr="001F4CCA">
        <w:rPr>
          <w:b/>
        </w:rPr>
        <w:t>Robin</w:t>
      </w:r>
      <w:r w:rsidR="00A94D5C" w:rsidRPr="001F4CCA">
        <w:rPr>
          <w:b/>
        </w:rPr>
        <w:t xml:space="preserve"> </w:t>
      </w:r>
      <w:r w:rsidR="0074217C" w:rsidRPr="001F4CCA">
        <w:rPr>
          <w:b/>
        </w:rPr>
        <w:t>Hayes</w:t>
      </w:r>
    </w:p>
    <w:p w:rsidR="001F4CCA" w:rsidRPr="00D558F5" w:rsidRDefault="00D558F5" w:rsidP="00D558F5">
      <w:pPr>
        <w:ind w:left="-810" w:right="-180"/>
        <w:rPr>
          <w:rStyle w:val="username"/>
          <w:rFonts w:ascii="Georgia" w:hAnsi="Georgia"/>
          <w:b/>
          <w:color w:val="E36C0A" w:themeColor="accent6" w:themeShade="BF"/>
        </w:rPr>
      </w:pPr>
      <w:r>
        <w:rPr>
          <w:b/>
          <w:color w:val="FF0000"/>
        </w:rPr>
        <w:t xml:space="preserve"> </w:t>
      </w:r>
      <w:r w:rsidR="001F4CCA">
        <w:rPr>
          <w:b/>
          <w:color w:val="365F91" w:themeColor="accent1" w:themeShade="BF"/>
        </w:rPr>
        <w:t xml:space="preserve"> </w:t>
      </w:r>
      <w:r w:rsidR="001F4CCA" w:rsidRPr="0074217C">
        <w:rPr>
          <w:b/>
          <w:color w:val="365F91" w:themeColor="accent1" w:themeShade="BF"/>
        </w:rPr>
        <w:t>E-mail</w:t>
      </w:r>
      <w:r w:rsidR="001F4CCA">
        <w:rPr>
          <w:b/>
          <w:color w:val="365F91" w:themeColor="accent1" w:themeShade="BF"/>
        </w:rPr>
        <w:t xml:space="preserve">: </w:t>
      </w:r>
      <w:r w:rsidRPr="00D558F5">
        <w:rPr>
          <w:b/>
          <w:color w:val="403152" w:themeColor="accent4" w:themeShade="80"/>
        </w:rPr>
        <w:t>dstvexploracashback1@safrica.com</w:t>
      </w:r>
    </w:p>
    <w:p w:rsidR="006B2DA7" w:rsidRDefault="00622791" w:rsidP="00716F7B">
      <w:pPr>
        <w:ind w:left="-810" w:right="-180"/>
        <w:rPr>
          <w:b/>
        </w:rPr>
      </w:pPr>
      <w:r>
        <w:rPr>
          <w:b/>
          <w:color w:val="7030A0"/>
        </w:rPr>
        <w:t xml:space="preserve">  </w:t>
      </w:r>
      <w:r w:rsidR="00434984" w:rsidRPr="004A6B31">
        <w:rPr>
          <w:b/>
          <w:color w:val="365F91" w:themeColor="accent1" w:themeShade="BF"/>
        </w:rPr>
        <w:t>Phone:</w:t>
      </w:r>
      <w:r w:rsidR="00434984" w:rsidRPr="004A6B31">
        <w:rPr>
          <w:color w:val="365F91" w:themeColor="accent1" w:themeShade="BF"/>
        </w:rPr>
        <w:t xml:space="preserve"> </w:t>
      </w:r>
      <w:r w:rsidR="00822EA6" w:rsidRPr="001F4CCA">
        <w:rPr>
          <w:b/>
        </w:rPr>
        <w:t>+27 782 267 027</w:t>
      </w:r>
    </w:p>
    <w:p w:rsidR="00AB611B" w:rsidRDefault="00AB611B" w:rsidP="00716F7B">
      <w:pPr>
        <w:ind w:left="-810" w:right="-180"/>
        <w:rPr>
          <w:b/>
        </w:rPr>
      </w:pPr>
      <w:r>
        <w:rPr>
          <w:b/>
          <w:color w:val="FF0000"/>
        </w:rPr>
        <w:t xml:space="preserve">  </w:t>
      </w:r>
      <w:r w:rsidRPr="004A6B31">
        <w:rPr>
          <w:b/>
          <w:color w:val="365F91" w:themeColor="accent1" w:themeShade="BF"/>
        </w:rPr>
        <w:t xml:space="preserve">Landline: </w:t>
      </w:r>
      <w:r w:rsidRPr="001F4CCA">
        <w:rPr>
          <w:b/>
        </w:rPr>
        <w:t xml:space="preserve">+27 </w:t>
      </w:r>
      <w:r w:rsidR="00C654BC">
        <w:rPr>
          <w:b/>
        </w:rPr>
        <w:t>105 160 021</w:t>
      </w:r>
    </w:p>
    <w:p w:rsidR="00F53D16" w:rsidRPr="00F53D16" w:rsidRDefault="001A105A" w:rsidP="00F53D16">
      <w:pPr>
        <w:ind w:left="-810" w:right="-180"/>
        <w:rPr>
          <w:b/>
          <w:color w:val="E36C0A" w:themeColor="accent6" w:themeShade="BF"/>
        </w:rPr>
      </w:pPr>
      <w:r>
        <w:rPr>
          <w:b/>
          <w:color w:val="FF0000"/>
        </w:rPr>
        <w:t xml:space="preserve">  </w:t>
      </w:r>
      <w:r w:rsidRPr="004A6B31">
        <w:rPr>
          <w:b/>
          <w:color w:val="365F91" w:themeColor="accent1" w:themeShade="BF"/>
        </w:rPr>
        <w:t xml:space="preserve">Fax No: </w:t>
      </w:r>
      <w:r w:rsidRPr="001F4CCA">
        <w:rPr>
          <w:b/>
        </w:rPr>
        <w:t>+27 867 662 408</w:t>
      </w:r>
    </w:p>
    <w:sectPr w:rsidR="00F53D16" w:rsidRPr="00F53D16" w:rsidSect="00E9779D">
      <w:pgSz w:w="12240" w:h="15840"/>
      <w:pgMar w:top="0" w:right="81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64"/>
    <w:rsid w:val="0001002B"/>
    <w:rsid w:val="00017C25"/>
    <w:rsid w:val="0004132B"/>
    <w:rsid w:val="00062E16"/>
    <w:rsid w:val="000D28DA"/>
    <w:rsid w:val="001A105A"/>
    <w:rsid w:val="001A1FE9"/>
    <w:rsid w:val="001A4BAA"/>
    <w:rsid w:val="001C08D9"/>
    <w:rsid w:val="001D27C0"/>
    <w:rsid w:val="001F4CCA"/>
    <w:rsid w:val="001F73C7"/>
    <w:rsid w:val="00225720"/>
    <w:rsid w:val="002325C8"/>
    <w:rsid w:val="00236652"/>
    <w:rsid w:val="002727B0"/>
    <w:rsid w:val="002827AE"/>
    <w:rsid w:val="002A00B6"/>
    <w:rsid w:val="002B62ED"/>
    <w:rsid w:val="002D7DAD"/>
    <w:rsid w:val="002E7BDA"/>
    <w:rsid w:val="002F0725"/>
    <w:rsid w:val="00330367"/>
    <w:rsid w:val="00352DD5"/>
    <w:rsid w:val="003539E1"/>
    <w:rsid w:val="003853F4"/>
    <w:rsid w:val="0039358B"/>
    <w:rsid w:val="003A12E0"/>
    <w:rsid w:val="003C5D1C"/>
    <w:rsid w:val="003D4EB4"/>
    <w:rsid w:val="004011C7"/>
    <w:rsid w:val="004163FB"/>
    <w:rsid w:val="00423181"/>
    <w:rsid w:val="00424750"/>
    <w:rsid w:val="00434984"/>
    <w:rsid w:val="00474C39"/>
    <w:rsid w:val="004801D6"/>
    <w:rsid w:val="00481264"/>
    <w:rsid w:val="004A6B31"/>
    <w:rsid w:val="004B166E"/>
    <w:rsid w:val="004B5883"/>
    <w:rsid w:val="004D3C23"/>
    <w:rsid w:val="00537CDE"/>
    <w:rsid w:val="00580615"/>
    <w:rsid w:val="005855FA"/>
    <w:rsid w:val="005A7F4C"/>
    <w:rsid w:val="005D4F63"/>
    <w:rsid w:val="005F7424"/>
    <w:rsid w:val="00622791"/>
    <w:rsid w:val="0062517A"/>
    <w:rsid w:val="006367F2"/>
    <w:rsid w:val="006A361C"/>
    <w:rsid w:val="006B2DA7"/>
    <w:rsid w:val="006D3EF2"/>
    <w:rsid w:val="006D5011"/>
    <w:rsid w:val="00716F7B"/>
    <w:rsid w:val="00726513"/>
    <w:rsid w:val="0074217C"/>
    <w:rsid w:val="00754E79"/>
    <w:rsid w:val="00771989"/>
    <w:rsid w:val="00811BD5"/>
    <w:rsid w:val="00812826"/>
    <w:rsid w:val="00822359"/>
    <w:rsid w:val="00822EA6"/>
    <w:rsid w:val="00827EF9"/>
    <w:rsid w:val="00840D68"/>
    <w:rsid w:val="00855D27"/>
    <w:rsid w:val="00865CAD"/>
    <w:rsid w:val="0087220F"/>
    <w:rsid w:val="008B3C0C"/>
    <w:rsid w:val="008B5EC8"/>
    <w:rsid w:val="008D2C82"/>
    <w:rsid w:val="008D54BD"/>
    <w:rsid w:val="008D6748"/>
    <w:rsid w:val="008D6761"/>
    <w:rsid w:val="00950250"/>
    <w:rsid w:val="0098329A"/>
    <w:rsid w:val="009A4C88"/>
    <w:rsid w:val="009A508B"/>
    <w:rsid w:val="009B4BC5"/>
    <w:rsid w:val="009B559D"/>
    <w:rsid w:val="009D0140"/>
    <w:rsid w:val="009D0CAC"/>
    <w:rsid w:val="009E3BB3"/>
    <w:rsid w:val="009F3A3B"/>
    <w:rsid w:val="00A03479"/>
    <w:rsid w:val="00A11E5C"/>
    <w:rsid w:val="00A27698"/>
    <w:rsid w:val="00A50051"/>
    <w:rsid w:val="00A54FA4"/>
    <w:rsid w:val="00A816BE"/>
    <w:rsid w:val="00A94D5C"/>
    <w:rsid w:val="00AA2A5F"/>
    <w:rsid w:val="00AB611B"/>
    <w:rsid w:val="00AC3E39"/>
    <w:rsid w:val="00AD0BEB"/>
    <w:rsid w:val="00AE6DB9"/>
    <w:rsid w:val="00AF5BC7"/>
    <w:rsid w:val="00B02FFB"/>
    <w:rsid w:val="00B1391B"/>
    <w:rsid w:val="00B27090"/>
    <w:rsid w:val="00B27F02"/>
    <w:rsid w:val="00B31BDE"/>
    <w:rsid w:val="00B405C0"/>
    <w:rsid w:val="00B51BC4"/>
    <w:rsid w:val="00BA5176"/>
    <w:rsid w:val="00BE466D"/>
    <w:rsid w:val="00C50454"/>
    <w:rsid w:val="00C51A47"/>
    <w:rsid w:val="00C654BC"/>
    <w:rsid w:val="00C70AA4"/>
    <w:rsid w:val="00C9224F"/>
    <w:rsid w:val="00CD2E1B"/>
    <w:rsid w:val="00CE7E25"/>
    <w:rsid w:val="00D11239"/>
    <w:rsid w:val="00D458BB"/>
    <w:rsid w:val="00D558F5"/>
    <w:rsid w:val="00D70B04"/>
    <w:rsid w:val="00D817C5"/>
    <w:rsid w:val="00D847C4"/>
    <w:rsid w:val="00D86359"/>
    <w:rsid w:val="00DC122D"/>
    <w:rsid w:val="00DD1F30"/>
    <w:rsid w:val="00DE6171"/>
    <w:rsid w:val="00DF0D56"/>
    <w:rsid w:val="00E13F29"/>
    <w:rsid w:val="00E239E4"/>
    <w:rsid w:val="00E2563F"/>
    <w:rsid w:val="00E5757B"/>
    <w:rsid w:val="00E90A1A"/>
    <w:rsid w:val="00E93F34"/>
    <w:rsid w:val="00E9779D"/>
    <w:rsid w:val="00EB2AFC"/>
    <w:rsid w:val="00EE5839"/>
    <w:rsid w:val="00EF0C72"/>
    <w:rsid w:val="00F312EE"/>
    <w:rsid w:val="00F4788B"/>
    <w:rsid w:val="00F53D16"/>
    <w:rsid w:val="00F54A93"/>
    <w:rsid w:val="00F73BEE"/>
    <w:rsid w:val="00F772F1"/>
    <w:rsid w:val="00F8527A"/>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E01E2-AAD6-4890-B35C-9F3CDF2F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984"/>
    <w:rPr>
      <w:color w:val="0000FF" w:themeColor="hyperlink"/>
      <w:u w:val="single"/>
    </w:rPr>
  </w:style>
  <w:style w:type="character" w:customStyle="1" w:styleId="yiv5416571615text">
    <w:name w:val="yiv5416571615text"/>
    <w:basedOn w:val="DefaultParagraphFont"/>
    <w:rsid w:val="00754E79"/>
  </w:style>
  <w:style w:type="paragraph" w:styleId="BalloonText">
    <w:name w:val="Balloon Text"/>
    <w:basedOn w:val="Normal"/>
    <w:link w:val="BalloonTextChar"/>
    <w:uiPriority w:val="99"/>
    <w:semiHidden/>
    <w:unhideWhenUsed/>
    <w:rsid w:val="00E9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9D"/>
    <w:rPr>
      <w:rFonts w:ascii="Tahoma" w:hAnsi="Tahoma" w:cs="Tahoma"/>
      <w:sz w:val="16"/>
      <w:szCs w:val="16"/>
    </w:rPr>
  </w:style>
  <w:style w:type="character" w:customStyle="1" w:styleId="username">
    <w:name w:val="username"/>
    <w:basedOn w:val="DefaultParagraphFont"/>
    <w:rsid w:val="00E2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899C-F2B6-4614-B2F5-9967DAE6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2016-12-13T04:06:00Z</cp:lastPrinted>
  <dcterms:created xsi:type="dcterms:W3CDTF">2023-01-16T22:17:00Z</dcterms:created>
  <dcterms:modified xsi:type="dcterms:W3CDTF">2023-01-16T22:17:00Z</dcterms:modified>
</cp:coreProperties>
</file>